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87" w:rsidRPr="00906A49" w:rsidRDefault="00E67E59" w:rsidP="00906A4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COMENTARIO DE </w:t>
      </w:r>
      <w:r w:rsidR="00246895" w:rsidRPr="00906A49">
        <w:rPr>
          <w:b/>
          <w:sz w:val="24"/>
          <w:szCs w:val="24"/>
          <w:u w:val="single"/>
        </w:rPr>
        <w:t>FUENTES HISTÓRICAS</w:t>
      </w:r>
    </w:p>
    <w:p w:rsidR="00246895" w:rsidRDefault="00270CEC" w:rsidP="00906A49">
      <w:pPr>
        <w:jc w:val="both"/>
      </w:pPr>
      <w:r>
        <w:t>Son los documentos,</w:t>
      </w:r>
      <w:r w:rsidR="00246895">
        <w:t xml:space="preserve"> testimonios o vestigios que nos proporcionan información de hechos ocurridos en el pasado.</w:t>
      </w:r>
    </w:p>
    <w:p w:rsidR="00246895" w:rsidRDefault="00246895" w:rsidP="00906A49">
      <w:pPr>
        <w:pStyle w:val="Prrafodelista"/>
        <w:numPr>
          <w:ilvl w:val="0"/>
          <w:numId w:val="1"/>
        </w:numPr>
        <w:jc w:val="both"/>
      </w:pPr>
      <w:r w:rsidRPr="00270CEC">
        <w:rPr>
          <w:b/>
        </w:rPr>
        <w:t>TIPO DE FUENTE</w:t>
      </w:r>
      <w:r>
        <w:t>:</w:t>
      </w:r>
    </w:p>
    <w:p w:rsidR="009B54CC" w:rsidRDefault="00246895" w:rsidP="00906A49">
      <w:pPr>
        <w:pStyle w:val="Prrafodelista"/>
        <w:numPr>
          <w:ilvl w:val="0"/>
          <w:numId w:val="2"/>
        </w:numPr>
        <w:jc w:val="both"/>
      </w:pPr>
      <w:r w:rsidRPr="00270CEC">
        <w:rPr>
          <w:b/>
        </w:rPr>
        <w:t>Mapa hist</w:t>
      </w:r>
      <w:r w:rsidR="009B54CC" w:rsidRPr="00270CEC">
        <w:rPr>
          <w:b/>
        </w:rPr>
        <w:t>órico</w:t>
      </w:r>
      <w:r w:rsidR="009B54CC">
        <w:t xml:space="preserve">: de relleno (con colores o trazas para diferenciar áreas diferentes), de símbolos (flechas, espadas </w:t>
      </w:r>
      <w:proofErr w:type="gramStart"/>
      <w:r w:rsidR="009B54CC">
        <w:t>entrecruzadas …</w:t>
      </w:r>
      <w:proofErr w:type="gramEnd"/>
      <w:r w:rsidR="009B54CC">
        <w:t>) o mixtos (ambos).</w:t>
      </w:r>
    </w:p>
    <w:p w:rsidR="009B54CC" w:rsidRDefault="009B54CC" w:rsidP="00906A49">
      <w:pPr>
        <w:pStyle w:val="Prrafodelista"/>
        <w:numPr>
          <w:ilvl w:val="0"/>
          <w:numId w:val="2"/>
        </w:numPr>
        <w:jc w:val="both"/>
      </w:pPr>
      <w:r w:rsidRPr="00270CEC">
        <w:rPr>
          <w:b/>
        </w:rPr>
        <w:t>Gráfico</w:t>
      </w:r>
      <w:r>
        <w:t xml:space="preserve">: lineal, barras, circular (ej.: reparto de escaños), cuadro estadístico, pirámide de población (ver Alfaguara, </w:t>
      </w:r>
      <w:proofErr w:type="spellStart"/>
      <w:r>
        <w:t>pág</w:t>
      </w:r>
      <w:proofErr w:type="spellEnd"/>
      <w:r>
        <w:t xml:space="preserve"> 10).</w:t>
      </w:r>
    </w:p>
    <w:p w:rsidR="00D84C7A" w:rsidRDefault="009B54CC" w:rsidP="00906A49">
      <w:pPr>
        <w:pStyle w:val="Prrafodelista"/>
        <w:numPr>
          <w:ilvl w:val="0"/>
          <w:numId w:val="2"/>
        </w:numPr>
        <w:jc w:val="both"/>
      </w:pPr>
      <w:r w:rsidRPr="00270CEC">
        <w:rPr>
          <w:b/>
        </w:rPr>
        <w:t>Imagen</w:t>
      </w:r>
      <w:r>
        <w:t xml:space="preserve">: fotografía, pintura, portada de prensa, caricatura, </w:t>
      </w:r>
      <w:r w:rsidR="00D84C7A">
        <w:t xml:space="preserve">cartel propagandístico, dibujo, escultura, </w:t>
      </w:r>
      <w:proofErr w:type="gramStart"/>
      <w:r w:rsidR="00D84C7A">
        <w:t>arquitectura ….</w:t>
      </w:r>
      <w:proofErr w:type="gramEnd"/>
    </w:p>
    <w:p w:rsidR="00246895" w:rsidRDefault="00D84C7A" w:rsidP="00906A49">
      <w:pPr>
        <w:ind w:left="720"/>
        <w:jc w:val="both"/>
      </w:pPr>
      <w:r>
        <w:t>Tanto en mapas como en gráficos, tened en cuenta la leyenda pues nos facilita las claves para interpretar la información proporcionada. El comentario de la imagen se debe orientar a su mensaje o finalidad y no a sus valores artísticos, pues estamos en la asignatura de Historia.</w:t>
      </w:r>
      <w:r w:rsidR="009B54CC">
        <w:t xml:space="preserve"> </w:t>
      </w:r>
    </w:p>
    <w:p w:rsidR="00D84C7A" w:rsidRDefault="00D84C7A" w:rsidP="00906A49">
      <w:pPr>
        <w:ind w:left="720"/>
        <w:jc w:val="both"/>
      </w:pPr>
      <w:r>
        <w:t>Estas fuentes pueden ser:</w:t>
      </w:r>
    </w:p>
    <w:p w:rsidR="00D84C7A" w:rsidRDefault="00D84C7A" w:rsidP="00906A49">
      <w:pPr>
        <w:pStyle w:val="Prrafodelista"/>
        <w:numPr>
          <w:ilvl w:val="0"/>
          <w:numId w:val="2"/>
        </w:numPr>
        <w:jc w:val="both"/>
      </w:pPr>
      <w:r w:rsidRPr="00270CEC">
        <w:rPr>
          <w:b/>
        </w:rPr>
        <w:t>Por su origen</w:t>
      </w:r>
      <w:r>
        <w:t>: primarias (las que proceden directamente de esa época) o secundarias (proceden de estudios historiográficos posteriores).</w:t>
      </w:r>
    </w:p>
    <w:p w:rsidR="00D84C7A" w:rsidRDefault="00270CEC" w:rsidP="00906A49">
      <w:pPr>
        <w:pStyle w:val="Prrafodelista"/>
        <w:numPr>
          <w:ilvl w:val="0"/>
          <w:numId w:val="2"/>
        </w:numPr>
        <w:jc w:val="both"/>
      </w:pPr>
      <w:r w:rsidRPr="00270CEC">
        <w:rPr>
          <w:b/>
        </w:rPr>
        <w:t>P</w:t>
      </w:r>
      <w:r w:rsidR="00D84C7A" w:rsidRPr="00270CEC">
        <w:rPr>
          <w:b/>
        </w:rPr>
        <w:t>or su contenido</w:t>
      </w:r>
      <w:r w:rsidR="00D84C7A">
        <w:t xml:space="preserve">: políticas, económicas, sociales, culturales, </w:t>
      </w:r>
      <w:proofErr w:type="gramStart"/>
      <w:r w:rsidR="00D84C7A">
        <w:t>religiosas …</w:t>
      </w:r>
      <w:proofErr w:type="gramEnd"/>
      <w:r w:rsidR="00D84C7A">
        <w:t xml:space="preserve"> o varias a la vez.</w:t>
      </w:r>
    </w:p>
    <w:p w:rsidR="0014473A" w:rsidRDefault="0014473A" w:rsidP="00906A49">
      <w:pPr>
        <w:pStyle w:val="Prrafodelista"/>
        <w:ind w:left="1080"/>
        <w:jc w:val="both"/>
      </w:pPr>
    </w:p>
    <w:p w:rsidR="00D84C7A" w:rsidRDefault="0014473A" w:rsidP="00906A49">
      <w:pPr>
        <w:pStyle w:val="Prrafodelista"/>
        <w:numPr>
          <w:ilvl w:val="0"/>
          <w:numId w:val="1"/>
        </w:numPr>
        <w:jc w:val="both"/>
      </w:pPr>
      <w:r w:rsidRPr="00270CEC">
        <w:rPr>
          <w:b/>
        </w:rPr>
        <w:t>DESCRIPCIÓN DE LO QUE NOS MUESTRA LA FUENTE</w:t>
      </w:r>
      <w:r>
        <w:t>:</w:t>
      </w:r>
    </w:p>
    <w:p w:rsidR="0014473A" w:rsidRDefault="0014473A" w:rsidP="00906A49">
      <w:pPr>
        <w:pStyle w:val="Prrafodelista"/>
        <w:jc w:val="both"/>
      </w:pPr>
      <w:r>
        <w:t>Situación que está ocurriendo o ha ocurrido, qué personajes, objetos o símbolo</w:t>
      </w:r>
      <w:r w:rsidR="00270CEC">
        <w:t>s</w:t>
      </w:r>
      <w:r>
        <w:t xml:space="preserve"> aparecen, dónde y cuándo tiene lugar la escena que representa, descripción de los datos del gráfico reflejando los valores máximos, mínimos y las posibles variaciones (aumentos o descensos significativos). Se puede hacer algún comentario breve del autor y de los personajes que aparecen (si son conocidos).</w:t>
      </w:r>
    </w:p>
    <w:p w:rsidR="0014473A" w:rsidRDefault="0014473A" w:rsidP="00906A49">
      <w:pPr>
        <w:pStyle w:val="Prrafodelista"/>
        <w:jc w:val="both"/>
      </w:pPr>
    </w:p>
    <w:p w:rsidR="0014473A" w:rsidRPr="00270CEC" w:rsidRDefault="0014473A" w:rsidP="00906A49">
      <w:pPr>
        <w:pStyle w:val="Prrafodelista"/>
        <w:numPr>
          <w:ilvl w:val="0"/>
          <w:numId w:val="1"/>
        </w:numPr>
        <w:jc w:val="both"/>
        <w:rPr>
          <w:b/>
        </w:rPr>
      </w:pPr>
      <w:r w:rsidRPr="00270CEC">
        <w:rPr>
          <w:b/>
        </w:rPr>
        <w:t>COMENTARIO.</w:t>
      </w:r>
    </w:p>
    <w:p w:rsidR="0014473A" w:rsidRDefault="0014473A" w:rsidP="00906A49">
      <w:pPr>
        <w:pStyle w:val="Prrafodelista"/>
        <w:jc w:val="both"/>
      </w:pPr>
      <w:r>
        <w:t>La fuente es una excusa para desarrollar la etapa o circunstancia a la que se refiere la misma. No debe ser un simple “fusilado” de información, sino que se debe</w:t>
      </w:r>
      <w:r w:rsidR="00906A49">
        <w:t xml:space="preserve"> mostrar que la fuente</w:t>
      </w:r>
      <w:r>
        <w:t xml:space="preserve"> es la base </w:t>
      </w:r>
      <w:r w:rsidR="00906A49">
        <w:t xml:space="preserve">de nuestro comentario. Por tanto, utilizar frases como </w:t>
      </w:r>
      <w:r w:rsidR="00906A49" w:rsidRPr="00270CEC">
        <w:rPr>
          <w:i/>
        </w:rPr>
        <w:t>“el gráfico que se nos presenta para su análisis”, “como bien se puede apreciar en el</w:t>
      </w:r>
      <w:r w:rsidR="00906A49">
        <w:t xml:space="preserve"> </w:t>
      </w:r>
      <w:r w:rsidR="00906A49" w:rsidRPr="00270CEC">
        <w:rPr>
          <w:i/>
        </w:rPr>
        <w:t>mapa”, “la imagen nos muestra”,</w:t>
      </w:r>
      <w:r w:rsidR="00906A49">
        <w:t xml:space="preserve"> etc.</w:t>
      </w:r>
    </w:p>
    <w:p w:rsidR="00906A49" w:rsidRDefault="00906A49" w:rsidP="00906A49">
      <w:pPr>
        <w:pStyle w:val="Prrafodelista"/>
        <w:jc w:val="both"/>
      </w:pPr>
      <w:r>
        <w:t xml:space="preserve">No debéis alejaros  mucho en el tiempo, sino centraros en el momento relacionado con la fuente. En </w:t>
      </w:r>
      <w:r w:rsidR="00270CEC">
        <w:t>todo caso, haced</w:t>
      </w:r>
      <w:r>
        <w:t xml:space="preserve"> alguna leve referencia (tened en cuenta que es valorada con 1 punto).</w:t>
      </w:r>
    </w:p>
    <w:p w:rsidR="00906A49" w:rsidRDefault="00906A49" w:rsidP="00906A49">
      <w:pPr>
        <w:jc w:val="both"/>
      </w:pPr>
      <w:r>
        <w:t xml:space="preserve">N.B.: </w:t>
      </w:r>
      <w:r w:rsidRPr="00270CEC">
        <w:rPr>
          <w:b/>
        </w:rPr>
        <w:t>¿Cuánto espacio utilizar?</w:t>
      </w:r>
      <w:r>
        <w:t xml:space="preserve"> Si se van a usar los dos folios completos debería ocupar algo menos de una cara (± 15 líneas), pero todo depende del tamaño de la letra que tengáis y de cómo os sepáis el resto de cuestiones.</w:t>
      </w:r>
    </w:p>
    <w:sectPr w:rsidR="00906A49" w:rsidSect="00BF7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2424"/>
    <w:multiLevelType w:val="hybridMultilevel"/>
    <w:tmpl w:val="5210B4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A1F30"/>
    <w:multiLevelType w:val="hybridMultilevel"/>
    <w:tmpl w:val="4F4ED4DC"/>
    <w:lvl w:ilvl="0" w:tplc="839A27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hyphenationZone w:val="425"/>
  <w:characterSpacingControl w:val="doNotCompress"/>
  <w:compat/>
  <w:rsids>
    <w:rsidRoot w:val="00246895"/>
    <w:rsid w:val="00111DD0"/>
    <w:rsid w:val="0014473A"/>
    <w:rsid w:val="001C5E20"/>
    <w:rsid w:val="00246895"/>
    <w:rsid w:val="00270CEC"/>
    <w:rsid w:val="0088378D"/>
    <w:rsid w:val="00906A49"/>
    <w:rsid w:val="009B54CC"/>
    <w:rsid w:val="00B82D47"/>
    <w:rsid w:val="00BF7A73"/>
    <w:rsid w:val="00D84C7A"/>
    <w:rsid w:val="00DF45E9"/>
    <w:rsid w:val="00E67E59"/>
    <w:rsid w:val="00EC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215F5-6CB3-4591-8F92-3593662A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Marina</cp:lastModifiedBy>
  <cp:revision>3</cp:revision>
  <dcterms:created xsi:type="dcterms:W3CDTF">2019-12-16T20:30:00Z</dcterms:created>
  <dcterms:modified xsi:type="dcterms:W3CDTF">2019-12-16T20:34:00Z</dcterms:modified>
</cp:coreProperties>
</file>